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DF6D" w14:textId="77777777" w:rsidR="00D03175" w:rsidRPr="00A06EA0" w:rsidRDefault="00D03175" w:rsidP="00D03175">
      <w:r>
        <w:rPr>
          <w:noProof/>
        </w:rPr>
        <w:drawing>
          <wp:inline distT="0" distB="0" distL="0" distR="0" wp14:anchorId="691B4FDE" wp14:editId="57D3D828">
            <wp:extent cx="2459990" cy="1469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84E92" wp14:editId="408B214A">
            <wp:extent cx="2346960" cy="10531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10" cy="10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326BF" w14:textId="77777777" w:rsidR="00D03175" w:rsidRPr="002A0BDC" w:rsidRDefault="00D03175" w:rsidP="00D03175">
      <w:pPr>
        <w:rPr>
          <w:rFonts w:ascii="Cambria" w:eastAsia="Times New Roman" w:hAnsi="Cambria" w:cs="Times New Roman"/>
          <w:b/>
        </w:rPr>
      </w:pPr>
      <w:r>
        <w:rPr>
          <w:rFonts w:ascii="Times New Roman" w:hAnsi="Times New Roman" w:cs="Times New Roman"/>
        </w:rPr>
        <w:t>Media Contact: Melissa Rose Marketing Works PR 631.882.7938 melissa@marketingworkspr.com</w:t>
      </w:r>
    </w:p>
    <w:p w14:paraId="5313950C" w14:textId="77777777" w:rsidR="00BB2AA2" w:rsidRDefault="00BB2AA2"/>
    <w:p w14:paraId="3149C21B" w14:textId="3644AC45" w:rsidR="002F0C28" w:rsidRPr="00554FFE" w:rsidRDefault="002F0C28"/>
    <w:p w14:paraId="799682F9" w14:textId="77777777" w:rsidR="00D03915" w:rsidRDefault="00D03915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</w:p>
    <w:p w14:paraId="6423B469" w14:textId="77777777" w:rsidR="00DC212D" w:rsidRPr="00393204" w:rsidRDefault="00DC212D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  <w:r>
        <w:rPr>
          <w:b/>
          <w:color w:val="050505"/>
          <w:sz w:val="32"/>
          <w:szCs w:val="32"/>
        </w:rPr>
        <w:t xml:space="preserve">New Hope Community’s </w:t>
      </w:r>
      <w:r w:rsidRPr="00393204">
        <w:rPr>
          <w:b/>
          <w:color w:val="050505"/>
          <w:sz w:val="32"/>
          <w:szCs w:val="32"/>
        </w:rPr>
        <w:t>Erin Rion Appears on Jeopardy,</w:t>
      </w:r>
    </w:p>
    <w:p w14:paraId="48CD09CB" w14:textId="2AC3FAD6" w:rsidR="00DC212D" w:rsidRPr="00393204" w:rsidRDefault="00D627FE" w:rsidP="00DC212D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  <w:r>
        <w:rPr>
          <w:b/>
          <w:color w:val="050505"/>
          <w:sz w:val="32"/>
          <w:szCs w:val="32"/>
        </w:rPr>
        <w:t xml:space="preserve">Staff Member’s </w:t>
      </w:r>
      <w:r w:rsidR="00DC212D" w:rsidRPr="00393204">
        <w:rPr>
          <w:b/>
          <w:color w:val="050505"/>
          <w:sz w:val="32"/>
          <w:szCs w:val="32"/>
        </w:rPr>
        <w:t xml:space="preserve">Knowledge and Poise </w:t>
      </w:r>
      <w:r w:rsidR="00DC212D">
        <w:rPr>
          <w:b/>
          <w:color w:val="050505"/>
          <w:sz w:val="32"/>
          <w:szCs w:val="32"/>
        </w:rPr>
        <w:t xml:space="preserve">Clinch </w:t>
      </w:r>
      <w:r w:rsidR="00DC212D" w:rsidRPr="00393204">
        <w:rPr>
          <w:b/>
          <w:color w:val="050505"/>
          <w:sz w:val="32"/>
          <w:szCs w:val="32"/>
        </w:rPr>
        <w:t>Second Place</w:t>
      </w:r>
      <w:r w:rsidR="00DC212D">
        <w:rPr>
          <w:b/>
          <w:color w:val="050505"/>
          <w:sz w:val="32"/>
          <w:szCs w:val="32"/>
        </w:rPr>
        <w:t xml:space="preserve"> </w:t>
      </w:r>
    </w:p>
    <w:p w14:paraId="2301A9E3" w14:textId="77777777" w:rsidR="002F0C28" w:rsidRDefault="002F0C28"/>
    <w:p w14:paraId="4F44ECDD" w14:textId="23C34083" w:rsidR="001560BB" w:rsidRPr="00145C51" w:rsidRDefault="00264AE3" w:rsidP="001560BB">
      <w:pPr>
        <w:pStyle w:val="NormalWeb"/>
        <w:shd w:val="clear" w:color="auto" w:fill="FFFFFF"/>
        <w:spacing w:before="0" w:beforeAutospacing="0" w:after="0" w:afterAutospacing="0"/>
        <w:rPr>
          <w:b/>
          <w:color w:val="050505"/>
          <w:sz w:val="32"/>
          <w:szCs w:val="32"/>
        </w:rPr>
      </w:pPr>
      <w:r>
        <w:t xml:space="preserve">(LOCK SHELDRAKE, NY - </w:t>
      </w:r>
      <w:r w:rsidR="00585FDB">
        <w:t>August 2</w:t>
      </w:r>
      <w:r>
        <w:t xml:space="preserve">, 2021): </w:t>
      </w:r>
      <w:r w:rsidR="001560BB" w:rsidRPr="004D5D51">
        <w:rPr>
          <w:color w:val="050505"/>
        </w:rPr>
        <w:t xml:space="preserve">Erin Rion, of </w:t>
      </w:r>
      <w:proofErr w:type="spellStart"/>
      <w:r w:rsidR="001560BB" w:rsidRPr="004D5D51">
        <w:rPr>
          <w:color w:val="050505"/>
        </w:rPr>
        <w:t>Napanoch</w:t>
      </w:r>
      <w:proofErr w:type="spellEnd"/>
      <w:r w:rsidR="001560BB" w:rsidRPr="004D5D51">
        <w:rPr>
          <w:color w:val="050505"/>
        </w:rPr>
        <w:t>, NY</w:t>
      </w:r>
      <w:r w:rsidR="001560BB">
        <w:rPr>
          <w:color w:val="050505"/>
        </w:rPr>
        <w:t xml:space="preserve">, </w:t>
      </w:r>
      <w:r w:rsidR="00AE1D1B">
        <w:rPr>
          <w:color w:val="050505"/>
        </w:rPr>
        <w:t xml:space="preserve">appeared on national television recently as </w:t>
      </w:r>
      <w:r w:rsidR="004A5A30">
        <w:rPr>
          <w:color w:val="050505"/>
        </w:rPr>
        <w:t xml:space="preserve">a </w:t>
      </w:r>
      <w:r w:rsidR="002E5791">
        <w:rPr>
          <w:color w:val="050505"/>
        </w:rPr>
        <w:t>contestant on the popular game show, “Jeopardy</w:t>
      </w:r>
      <w:r w:rsidR="003416AC">
        <w:rPr>
          <w:color w:val="050505"/>
        </w:rPr>
        <w:t>,</w:t>
      </w:r>
      <w:r w:rsidR="002E5791">
        <w:rPr>
          <w:color w:val="050505"/>
        </w:rPr>
        <w:t>”</w:t>
      </w:r>
      <w:r w:rsidR="003416AC">
        <w:rPr>
          <w:color w:val="050505"/>
        </w:rPr>
        <w:t xml:space="preserve"> much to the delight of her </w:t>
      </w:r>
      <w:r w:rsidR="007342DC">
        <w:rPr>
          <w:color w:val="050505"/>
        </w:rPr>
        <w:t xml:space="preserve">friends, family, </w:t>
      </w:r>
      <w:proofErr w:type="gramStart"/>
      <w:r w:rsidR="003416AC">
        <w:rPr>
          <w:color w:val="050505"/>
        </w:rPr>
        <w:t>co-workers</w:t>
      </w:r>
      <w:proofErr w:type="gramEnd"/>
      <w:r w:rsidR="007342DC">
        <w:rPr>
          <w:color w:val="050505"/>
        </w:rPr>
        <w:t xml:space="preserve"> and the people with developmental disabilities whom she supports at New Hope Community. </w:t>
      </w:r>
    </w:p>
    <w:p w14:paraId="223FB939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</w:p>
    <w:p w14:paraId="01B17882" w14:textId="64790A64" w:rsidR="001560BB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>
        <w:rPr>
          <w:color w:val="050505"/>
        </w:rPr>
        <w:t xml:space="preserve">Rion </w:t>
      </w:r>
      <w:r w:rsidRPr="004D5D51">
        <w:rPr>
          <w:color w:val="050505"/>
        </w:rPr>
        <w:t xml:space="preserve">is the director of clinical services at New Hope Community, a leading human services organization supporting men and women who have intellectual and developmental disabilities located in Loch Sheldrake, NY. </w:t>
      </w:r>
      <w:r>
        <w:rPr>
          <w:color w:val="050505"/>
        </w:rPr>
        <w:t xml:space="preserve">Always a </w:t>
      </w:r>
      <w:r w:rsidRPr="004D5D51">
        <w:rPr>
          <w:color w:val="050505"/>
        </w:rPr>
        <w:t>veracious reader</w:t>
      </w:r>
      <w:r w:rsidR="007342DC">
        <w:rPr>
          <w:color w:val="050505"/>
        </w:rPr>
        <w:t xml:space="preserve"> – who as a young adult would read a book a day --</w:t>
      </w:r>
      <w:r>
        <w:rPr>
          <w:color w:val="050505"/>
        </w:rPr>
        <w:t xml:space="preserve"> </w:t>
      </w:r>
      <w:r w:rsidR="007342DC">
        <w:rPr>
          <w:color w:val="050505"/>
        </w:rPr>
        <w:t xml:space="preserve">she seized the opportunity to try out for the show over a year ago. </w:t>
      </w:r>
    </w:p>
    <w:p w14:paraId="1068BA91" w14:textId="77777777" w:rsidR="001560BB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</w:p>
    <w:p w14:paraId="1CCA0E05" w14:textId="4FE5C575" w:rsidR="001560BB" w:rsidRPr="004D5D51" w:rsidRDefault="007342DC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>
        <w:rPr>
          <w:color w:val="050505"/>
        </w:rPr>
        <w:t xml:space="preserve">During the show’s airing on June </w:t>
      </w:r>
      <w:r w:rsidR="00D03915">
        <w:rPr>
          <w:color w:val="050505"/>
        </w:rPr>
        <w:t>15</w:t>
      </w:r>
      <w:r w:rsidR="00D03915" w:rsidRPr="00D03915">
        <w:rPr>
          <w:color w:val="050505"/>
          <w:vertAlign w:val="superscript"/>
        </w:rPr>
        <w:t>th</w:t>
      </w:r>
      <w:r w:rsidR="00D03915">
        <w:rPr>
          <w:color w:val="050505"/>
        </w:rPr>
        <w:t xml:space="preserve">, </w:t>
      </w:r>
      <w:r w:rsidR="001560BB">
        <w:rPr>
          <w:color w:val="050505"/>
        </w:rPr>
        <w:t xml:space="preserve">Rion joined fellow guests in </w:t>
      </w:r>
      <w:r w:rsidR="001560BB" w:rsidRPr="004D5D51">
        <w:rPr>
          <w:color w:val="050505"/>
        </w:rPr>
        <w:t>introduc</w:t>
      </w:r>
      <w:r w:rsidR="001560BB">
        <w:rPr>
          <w:color w:val="050505"/>
        </w:rPr>
        <w:t>ing</w:t>
      </w:r>
      <w:r w:rsidR="00D03915">
        <w:rPr>
          <w:color w:val="050505"/>
        </w:rPr>
        <w:t xml:space="preserve"> herself with a fun fact, revealing to the s</w:t>
      </w:r>
      <w:r w:rsidR="001560BB">
        <w:rPr>
          <w:color w:val="050505"/>
        </w:rPr>
        <w:t xml:space="preserve">how’s </w:t>
      </w:r>
      <w:r w:rsidR="001560BB" w:rsidRPr="004D5D51">
        <w:rPr>
          <w:color w:val="050505"/>
        </w:rPr>
        <w:t>Guest Host</w:t>
      </w:r>
      <w:r w:rsidR="001560BB">
        <w:rPr>
          <w:color w:val="050505"/>
        </w:rPr>
        <w:t>,</w:t>
      </w:r>
      <w:r w:rsidR="001560BB" w:rsidRPr="004D5D51">
        <w:rPr>
          <w:color w:val="050505"/>
        </w:rPr>
        <w:t xml:space="preserve"> Savannah Guthrie</w:t>
      </w:r>
      <w:r w:rsidR="00D03915">
        <w:rPr>
          <w:color w:val="050505"/>
        </w:rPr>
        <w:t>, that she has long had “glitter phobia.</w:t>
      </w:r>
      <w:r w:rsidR="001560BB" w:rsidRPr="004D5D51">
        <w:rPr>
          <w:color w:val="050505"/>
        </w:rPr>
        <w:t xml:space="preserve">” </w:t>
      </w:r>
      <w:r w:rsidR="00D03915">
        <w:rPr>
          <w:color w:val="050505"/>
        </w:rPr>
        <w:t xml:space="preserve">The fear </w:t>
      </w:r>
      <w:r w:rsidR="001560BB" w:rsidRPr="004D5D51">
        <w:rPr>
          <w:color w:val="050505"/>
        </w:rPr>
        <w:t>stemmed from a warning given by a kindergarten teacher who once said that if glitter got in your eyes it could blind you!</w:t>
      </w:r>
      <w:r w:rsidR="001560BB">
        <w:rPr>
          <w:color w:val="050505"/>
        </w:rPr>
        <w:t xml:space="preserve"> </w:t>
      </w:r>
      <w:r w:rsidR="001560BB" w:rsidRPr="004D5D51">
        <w:rPr>
          <w:color w:val="050505"/>
        </w:rPr>
        <w:t>Laughing it off</w:t>
      </w:r>
      <w:r w:rsidR="001560BB">
        <w:rPr>
          <w:color w:val="050505"/>
        </w:rPr>
        <w:t xml:space="preserve"> and looking back on the experience</w:t>
      </w:r>
      <w:r w:rsidR="001560BB" w:rsidRPr="004D5D51">
        <w:rPr>
          <w:color w:val="050505"/>
        </w:rPr>
        <w:t>, she</w:t>
      </w:r>
      <w:r w:rsidR="001560BB">
        <w:rPr>
          <w:color w:val="050505"/>
        </w:rPr>
        <w:t xml:space="preserve"> recalled</w:t>
      </w:r>
      <w:r w:rsidR="001560BB" w:rsidRPr="004D5D51">
        <w:rPr>
          <w:color w:val="050505"/>
        </w:rPr>
        <w:t>, “My Jeopardy experience was wonderful</w:t>
      </w:r>
      <w:r w:rsidR="001560BB">
        <w:rPr>
          <w:color w:val="050505"/>
        </w:rPr>
        <w:t>,</w:t>
      </w:r>
      <w:r w:rsidR="001560BB" w:rsidRPr="004D5D51">
        <w:rPr>
          <w:color w:val="050505"/>
        </w:rPr>
        <w:t xml:space="preserve"> and Savannah</w:t>
      </w:r>
      <w:r w:rsidR="001560BB" w:rsidRPr="008542B0">
        <w:rPr>
          <w:color w:val="050505"/>
        </w:rPr>
        <w:t xml:space="preserve"> wa</w:t>
      </w:r>
      <w:r w:rsidR="001560BB" w:rsidRPr="004D5D51">
        <w:rPr>
          <w:color w:val="050505"/>
        </w:rPr>
        <w:t>s so kind and so professional. She</w:t>
      </w:r>
      <w:r w:rsidR="001560BB" w:rsidRPr="008542B0">
        <w:rPr>
          <w:color w:val="050505"/>
        </w:rPr>
        <w:t xml:space="preserve"> made all of the contestants feel really comfortable.</w:t>
      </w:r>
      <w:r w:rsidR="001560BB" w:rsidRPr="004D5D51">
        <w:rPr>
          <w:color w:val="050505"/>
        </w:rPr>
        <w:t>”</w:t>
      </w:r>
      <w:r w:rsidR="001560BB" w:rsidRPr="004D5D51">
        <w:rPr>
          <w:color w:val="050505"/>
        </w:rPr>
        <w:br/>
      </w:r>
    </w:p>
    <w:p w14:paraId="0E8888EC" w14:textId="129082CF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 w:rsidRPr="004D5D51">
        <w:rPr>
          <w:color w:val="050505"/>
        </w:rPr>
        <w:t>“It was also nerve wracking,”</w:t>
      </w:r>
      <w:r>
        <w:rPr>
          <w:color w:val="050505"/>
        </w:rPr>
        <w:t xml:space="preserve"> she </w:t>
      </w:r>
      <w:r w:rsidRPr="004D5D51">
        <w:rPr>
          <w:color w:val="050505"/>
        </w:rPr>
        <w:t xml:space="preserve">recalled, because due to the </w:t>
      </w:r>
      <w:r w:rsidR="004A5A30" w:rsidRPr="004D5D51">
        <w:rPr>
          <w:color w:val="050505"/>
        </w:rPr>
        <w:t>C</w:t>
      </w:r>
      <w:r w:rsidR="004A5A30">
        <w:rPr>
          <w:color w:val="050505"/>
        </w:rPr>
        <w:t>OVID</w:t>
      </w:r>
      <w:r w:rsidRPr="004D5D51">
        <w:rPr>
          <w:color w:val="050505"/>
        </w:rPr>
        <w:t xml:space="preserve">-19 pandemic, she could not bring anyone </w:t>
      </w:r>
      <w:r>
        <w:rPr>
          <w:color w:val="050505"/>
        </w:rPr>
        <w:t xml:space="preserve">on the trip </w:t>
      </w:r>
      <w:r w:rsidRPr="004D5D51">
        <w:rPr>
          <w:color w:val="050505"/>
        </w:rPr>
        <w:t xml:space="preserve">for </w:t>
      </w:r>
      <w:r>
        <w:rPr>
          <w:color w:val="050505"/>
        </w:rPr>
        <w:t>moral support. She even had to do her own hair and make-up, and bring her own snacks for the day.</w:t>
      </w:r>
    </w:p>
    <w:p w14:paraId="26F97491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 w:rsidRPr="004D5D51">
        <w:rPr>
          <w:color w:val="050505"/>
        </w:rPr>
        <w:t xml:space="preserve">  </w:t>
      </w:r>
    </w:p>
    <w:p w14:paraId="4AF9A64F" w14:textId="4CF708EE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</w:rPr>
      </w:pPr>
      <w:r w:rsidRPr="004D5D51">
        <w:rPr>
          <w:color w:val="050505"/>
        </w:rPr>
        <w:t xml:space="preserve">However, </w:t>
      </w:r>
      <w:r>
        <w:rPr>
          <w:color w:val="050505"/>
        </w:rPr>
        <w:t xml:space="preserve">when the cameras began to roll, </w:t>
      </w:r>
      <w:r w:rsidRPr="004D5D51">
        <w:rPr>
          <w:color w:val="050505"/>
        </w:rPr>
        <w:t xml:space="preserve">Erin </w:t>
      </w:r>
      <w:r>
        <w:rPr>
          <w:color w:val="050505"/>
        </w:rPr>
        <w:t xml:space="preserve">steadily </w:t>
      </w:r>
      <w:r w:rsidRPr="004D5D51">
        <w:rPr>
          <w:color w:val="050505"/>
        </w:rPr>
        <w:t>chipped away at several categories showing her extensive knowledge in pop culture, theater, literature and general trivia. She was even the victor o</w:t>
      </w:r>
      <w:r w:rsidR="00D03915">
        <w:rPr>
          <w:color w:val="050505"/>
        </w:rPr>
        <w:t>f a Daily Double</w:t>
      </w:r>
      <w:r w:rsidR="00C020F7">
        <w:rPr>
          <w:color w:val="050505"/>
        </w:rPr>
        <w:t>.</w:t>
      </w:r>
      <w:r w:rsidRPr="004D5D51">
        <w:rPr>
          <w:color w:val="050505"/>
        </w:rPr>
        <w:t xml:space="preserve"> </w:t>
      </w:r>
    </w:p>
    <w:p w14:paraId="666DF10D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</w:rPr>
      </w:pPr>
      <w:r w:rsidRPr="004D5D51">
        <w:rPr>
          <w:color w:val="050505"/>
        </w:rPr>
        <w:t>  </w:t>
      </w:r>
    </w:p>
    <w:p w14:paraId="37449FCC" w14:textId="53E1AD56" w:rsidR="001560BB" w:rsidRPr="00D03915" w:rsidRDefault="00D03915" w:rsidP="0015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</w:rPr>
      </w:pPr>
      <w:r>
        <w:rPr>
          <w:color w:val="050505"/>
        </w:rPr>
        <w:t xml:space="preserve">Going into Final Jeopardy with a lock on </w:t>
      </w:r>
      <w:r w:rsidR="001560BB" w:rsidRPr="004D5D51">
        <w:rPr>
          <w:color w:val="050505"/>
        </w:rPr>
        <w:t xml:space="preserve">second place, </w:t>
      </w:r>
      <w:r>
        <w:rPr>
          <w:color w:val="050505"/>
        </w:rPr>
        <w:t>s</w:t>
      </w:r>
      <w:r w:rsidR="001560BB" w:rsidRPr="004D5D51">
        <w:rPr>
          <w:color w:val="050505"/>
        </w:rPr>
        <w:t>he correctly answered the Final Jeopardy question: “During her second marriage, she split her time among homes in New York, New Jersey, Paris, Greece and a yacht.”</w:t>
      </w:r>
      <w:r w:rsidR="001560BB" w:rsidRPr="004D5D51">
        <w:rPr>
          <w:rFonts w:ascii="Arial" w:hAnsi="Arial" w:cs="Arial"/>
          <w:color w:val="999999"/>
        </w:rPr>
        <w:t xml:space="preserve"> </w:t>
      </w:r>
      <w:r w:rsidR="001560BB" w:rsidRPr="004D5D51">
        <w:rPr>
          <w:color w:val="050505"/>
        </w:rPr>
        <w:t xml:space="preserve">Erin gave the correct answer (“Who is Jacqueline </w:t>
      </w:r>
      <w:r w:rsidR="001560BB" w:rsidRPr="004D5D51">
        <w:rPr>
          <w:color w:val="050505"/>
        </w:rPr>
        <w:lastRenderedPageBreak/>
        <w:t xml:space="preserve">Kennedy Onassis?”) but chose to wager </w:t>
      </w:r>
      <w:r>
        <w:rPr>
          <w:color w:val="050505"/>
        </w:rPr>
        <w:t xml:space="preserve">zero dollars. </w:t>
      </w:r>
      <w:r w:rsidR="001560BB" w:rsidRPr="004D5D51">
        <w:rPr>
          <w:color w:val="050505"/>
        </w:rPr>
        <w:t>Erin was awarded $2,000 as the second-place finisher</w:t>
      </w:r>
      <w:r>
        <w:rPr>
          <w:color w:val="050505"/>
        </w:rPr>
        <w:t xml:space="preserve"> and </w:t>
      </w:r>
      <w:r w:rsidR="001560BB" w:rsidRPr="004D5D51">
        <w:rPr>
          <w:color w:val="050505"/>
        </w:rPr>
        <w:t>received many hearty congratulations</w:t>
      </w:r>
      <w:r>
        <w:rPr>
          <w:color w:val="050505"/>
        </w:rPr>
        <w:t xml:space="preserve"> on her appearance. </w:t>
      </w:r>
    </w:p>
    <w:p w14:paraId="5EB334F1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</w:rPr>
      </w:pPr>
      <w:r w:rsidRPr="004D5D51">
        <w:rPr>
          <w:color w:val="999999"/>
        </w:rPr>
        <w:t> </w:t>
      </w:r>
    </w:p>
    <w:p w14:paraId="1C02E79B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</w:rPr>
      </w:pPr>
      <w:r w:rsidRPr="004D5D51">
        <w:rPr>
          <w:color w:val="050505"/>
        </w:rPr>
        <w:t xml:space="preserve">“We are so proud of Erin for following her dreams and doing so well on the show. She is certainly a winner here at New Hope Community and it was a thrill for all of us to cheer her on!” said Debra McGinness, Chief Executive Officer, New Hope Community. </w:t>
      </w:r>
    </w:p>
    <w:p w14:paraId="367BE7EC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</w:p>
    <w:p w14:paraId="4A7D0E91" w14:textId="7EEC8356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 w:rsidRPr="004D5D51">
        <w:rPr>
          <w:color w:val="050505"/>
        </w:rPr>
        <w:t>“The hardest part was the buzzer,” she explained. “Y</w:t>
      </w:r>
      <w:r w:rsidRPr="008542B0">
        <w:rPr>
          <w:color w:val="050505"/>
        </w:rPr>
        <w:t xml:space="preserve">ou only have a split second to ring in, and if you ring in </w:t>
      </w:r>
      <w:r>
        <w:rPr>
          <w:color w:val="050505"/>
        </w:rPr>
        <w:t xml:space="preserve">too early, you get locked out. </w:t>
      </w:r>
      <w:r w:rsidRPr="008542B0">
        <w:rPr>
          <w:color w:val="050505"/>
        </w:rPr>
        <w:t>It's much harder than it looks on TV!</w:t>
      </w:r>
      <w:r w:rsidRPr="004D5D51">
        <w:rPr>
          <w:color w:val="050505"/>
        </w:rPr>
        <w:t>”</w:t>
      </w:r>
      <w:r>
        <w:rPr>
          <w:color w:val="050505"/>
        </w:rPr>
        <w:t xml:space="preserve"> </w:t>
      </w:r>
    </w:p>
    <w:p w14:paraId="3AA4B59B" w14:textId="77777777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</w:p>
    <w:p w14:paraId="5BD7C87C" w14:textId="4CB83820" w:rsidR="001560BB" w:rsidRPr="004D5D51" w:rsidRDefault="001560BB" w:rsidP="001560BB">
      <w:pPr>
        <w:pStyle w:val="NormalWeb"/>
        <w:shd w:val="clear" w:color="auto" w:fill="FFFFFF"/>
        <w:spacing w:before="0" w:beforeAutospacing="0" w:after="0" w:afterAutospacing="0"/>
        <w:rPr>
          <w:color w:val="050505"/>
        </w:rPr>
      </w:pPr>
      <w:r>
        <w:rPr>
          <w:color w:val="050505"/>
        </w:rPr>
        <w:t xml:space="preserve">Among the </w:t>
      </w:r>
      <w:r w:rsidRPr="004D5D51">
        <w:rPr>
          <w:color w:val="050505"/>
        </w:rPr>
        <w:t>highlight</w:t>
      </w:r>
      <w:r>
        <w:rPr>
          <w:color w:val="050505"/>
        </w:rPr>
        <w:t>s</w:t>
      </w:r>
      <w:r w:rsidRPr="004D5D51">
        <w:rPr>
          <w:color w:val="050505"/>
        </w:rPr>
        <w:t xml:space="preserve"> of the experience, she adds, was </w:t>
      </w:r>
      <w:r w:rsidRPr="008542B0">
        <w:rPr>
          <w:color w:val="050505"/>
        </w:rPr>
        <w:t>meeting and spending time with all the other contestants.</w:t>
      </w:r>
      <w:r w:rsidRPr="004D5D51">
        <w:rPr>
          <w:color w:val="050505"/>
        </w:rPr>
        <w:t xml:space="preserve"> It is an accomplishment she </w:t>
      </w:r>
      <w:r w:rsidR="0002360B">
        <w:rPr>
          <w:color w:val="050505"/>
        </w:rPr>
        <w:t>can check off</w:t>
      </w:r>
      <w:r w:rsidR="00D03915">
        <w:rPr>
          <w:color w:val="050505"/>
        </w:rPr>
        <w:t xml:space="preserve"> her bucket list and </w:t>
      </w:r>
      <w:r w:rsidRPr="004D5D51">
        <w:rPr>
          <w:color w:val="050505"/>
        </w:rPr>
        <w:t xml:space="preserve">savor for years to come. </w:t>
      </w:r>
    </w:p>
    <w:p w14:paraId="00331A56" w14:textId="11762613" w:rsidR="001560BB" w:rsidRDefault="00A536F8" w:rsidP="001560BB">
      <w:r>
        <w:rPr>
          <w:noProof/>
          <w:color w:val="050505"/>
        </w:rPr>
        <w:drawing>
          <wp:inline distT="0" distB="0" distL="0" distR="0" wp14:anchorId="7C9F5DD2" wp14:editId="4150D203">
            <wp:extent cx="5943600" cy="1485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J-Results-6-15-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C0E5" w14:textId="0889206C" w:rsidR="00F63776" w:rsidRDefault="00F63776" w:rsidP="00D03175">
      <w:pPr>
        <w:rPr>
          <w:rFonts w:eastAsia="Times New Roman" w:cs="Times New Roman"/>
          <w:b/>
          <w:sz w:val="22"/>
          <w:szCs w:val="22"/>
        </w:rPr>
      </w:pPr>
    </w:p>
    <w:p w14:paraId="5495A23E" w14:textId="74A6A93B" w:rsidR="00A536F8" w:rsidRDefault="00A536F8" w:rsidP="00D03175">
      <w:pPr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Pictured, far right:  Erin Rion, who works with </w:t>
      </w:r>
      <w:r w:rsidR="004A5A30">
        <w:rPr>
          <w:rFonts w:eastAsia="Times New Roman" w:cs="Times New Roman"/>
          <w:b/>
          <w:sz w:val="22"/>
          <w:szCs w:val="22"/>
        </w:rPr>
        <w:t>people with intellectual and developmental disabilities</w:t>
      </w:r>
      <w:r>
        <w:rPr>
          <w:rFonts w:eastAsia="Times New Roman" w:cs="Times New Roman"/>
          <w:b/>
          <w:sz w:val="22"/>
          <w:szCs w:val="22"/>
        </w:rPr>
        <w:t xml:space="preserve"> at New Hope Community in Loch Sheldrake, cheers on her fellow contestants during a recent appearance on Jeopardy.</w:t>
      </w:r>
    </w:p>
    <w:p w14:paraId="0B7E069C" w14:textId="77777777" w:rsidR="00A536F8" w:rsidRPr="009377D2" w:rsidRDefault="00A536F8" w:rsidP="00D03175">
      <w:pPr>
        <w:rPr>
          <w:rFonts w:eastAsia="Times New Roman" w:cs="Times New Roman"/>
          <w:b/>
          <w:sz w:val="22"/>
          <w:szCs w:val="22"/>
        </w:rPr>
      </w:pPr>
    </w:p>
    <w:p w14:paraId="346D44B7" w14:textId="77777777" w:rsidR="00D03175" w:rsidRPr="0024531E" w:rsidRDefault="00D03175" w:rsidP="00D03175">
      <w:pPr>
        <w:rPr>
          <w:rFonts w:ascii="Times New Roman" w:eastAsia="Times New Roman" w:hAnsi="Times New Roman" w:cs="Times New Roman"/>
          <w:b/>
        </w:rPr>
      </w:pPr>
      <w:r w:rsidRPr="0024531E">
        <w:rPr>
          <w:rFonts w:ascii="Times New Roman" w:eastAsia="Times New Roman" w:hAnsi="Times New Roman" w:cs="Times New Roman"/>
          <w:b/>
        </w:rPr>
        <w:t>About New Hope Community</w:t>
      </w:r>
    </w:p>
    <w:p w14:paraId="5EF1F945" w14:textId="77777777" w:rsidR="00D03175" w:rsidRPr="0024531E" w:rsidRDefault="00D03175" w:rsidP="00D03175">
      <w:pPr>
        <w:rPr>
          <w:rFonts w:ascii="Times New Roman" w:hAnsi="Times New Roman" w:cs="Times New Roman"/>
        </w:rPr>
      </w:pPr>
      <w:r w:rsidRPr="0024531E">
        <w:rPr>
          <w:rFonts w:ascii="Times New Roman" w:eastAsia="Times New Roman" w:hAnsi="Times New Roman" w:cs="Times New Roman"/>
        </w:rPr>
        <w:t xml:space="preserve">New Hope Community is a not-for-profit human services organization providing supports for individuals with intellectual and other developmental disabilities. Established in 1975 to serve as a nurturing and caring alternative to large institutions which were found to have violated the most basic human rights and conditions, New Hope Community has become recognized as a leading provider in the human services field. In January 2020, New Hope Community merged with Select Human Services, Inc. (SHS) of Pleasantville, NY, a not-for-profit voluntary agency providing services in Westchester, Putnam, and Rockland Counties. New Hope Community’s breadth of services includes clinical and nursing care, residential services, day programming, community habilitation, self-direction, support brokers, service navigators, education, recreation and leisure activities, a robust supported employment program, summer programs for youths, and so much more. New Hope Community has always maintained a person-centered approach toward enhancing the lives of people with disabilities and actively advocates for individual choice in a person’s efforts to live, work and participate fully in his or her community. New Hope Community and SHS, combined, provide services to over 700 people and employ more than 1,000 staff. </w:t>
      </w:r>
    </w:p>
    <w:p w14:paraId="413652D1" w14:textId="460CE27A" w:rsidR="006C51F7" w:rsidRPr="00D03175" w:rsidRDefault="00D03175" w:rsidP="00D03175">
      <w:pPr>
        <w:pStyle w:val="NormalWeb"/>
        <w:spacing w:before="0" w:beforeAutospacing="0" w:after="240" w:afterAutospacing="0"/>
        <w:jc w:val="center"/>
        <w:rPr>
          <w:rFonts w:asciiTheme="minorHAnsi" w:hAnsiTheme="minorHAnsi"/>
          <w:color w:val="232323"/>
        </w:rPr>
      </w:pPr>
      <w:r w:rsidRPr="00BB25FC">
        <w:rPr>
          <w:rFonts w:asciiTheme="minorHAnsi" w:hAnsiTheme="minorHAnsi"/>
          <w:color w:val="232323"/>
        </w:rPr>
        <w:t>###</w:t>
      </w:r>
    </w:p>
    <w:sectPr w:rsidR="006C51F7" w:rsidRPr="00D03175" w:rsidSect="0044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C"/>
    <w:rsid w:val="0000730A"/>
    <w:rsid w:val="0002360B"/>
    <w:rsid w:val="00042496"/>
    <w:rsid w:val="00071913"/>
    <w:rsid w:val="000809EB"/>
    <w:rsid w:val="0008430A"/>
    <w:rsid w:val="000B1281"/>
    <w:rsid w:val="000B4F99"/>
    <w:rsid w:val="000C6592"/>
    <w:rsid w:val="000E5370"/>
    <w:rsid w:val="00103ACC"/>
    <w:rsid w:val="00125063"/>
    <w:rsid w:val="00145C51"/>
    <w:rsid w:val="001560BB"/>
    <w:rsid w:val="001660CE"/>
    <w:rsid w:val="00194E4F"/>
    <w:rsid w:val="001A0B37"/>
    <w:rsid w:val="001A3256"/>
    <w:rsid w:val="001B14B2"/>
    <w:rsid w:val="001B55A0"/>
    <w:rsid w:val="001D737C"/>
    <w:rsid w:val="002273CD"/>
    <w:rsid w:val="00232C54"/>
    <w:rsid w:val="00235183"/>
    <w:rsid w:val="00237331"/>
    <w:rsid w:val="0024531E"/>
    <w:rsid w:val="00264AE3"/>
    <w:rsid w:val="00274813"/>
    <w:rsid w:val="002C79BD"/>
    <w:rsid w:val="002D11BB"/>
    <w:rsid w:val="002D6EDD"/>
    <w:rsid w:val="002E5791"/>
    <w:rsid w:val="002F0C28"/>
    <w:rsid w:val="00303A21"/>
    <w:rsid w:val="003145DF"/>
    <w:rsid w:val="0033641E"/>
    <w:rsid w:val="003416AC"/>
    <w:rsid w:val="003533A6"/>
    <w:rsid w:val="0037316A"/>
    <w:rsid w:val="00386596"/>
    <w:rsid w:val="003D5EF2"/>
    <w:rsid w:val="003E34B6"/>
    <w:rsid w:val="003F43F2"/>
    <w:rsid w:val="00404B1A"/>
    <w:rsid w:val="00405CBD"/>
    <w:rsid w:val="004116CF"/>
    <w:rsid w:val="00443BF7"/>
    <w:rsid w:val="00455AEF"/>
    <w:rsid w:val="00463B89"/>
    <w:rsid w:val="004654AF"/>
    <w:rsid w:val="00466BC0"/>
    <w:rsid w:val="00473D06"/>
    <w:rsid w:val="00481A8A"/>
    <w:rsid w:val="00486AE9"/>
    <w:rsid w:val="004A03D1"/>
    <w:rsid w:val="004A5A30"/>
    <w:rsid w:val="004B6A1D"/>
    <w:rsid w:val="004C3ABE"/>
    <w:rsid w:val="004E59A3"/>
    <w:rsid w:val="00521B0F"/>
    <w:rsid w:val="00554FFE"/>
    <w:rsid w:val="005720A0"/>
    <w:rsid w:val="0058558A"/>
    <w:rsid w:val="00585FDB"/>
    <w:rsid w:val="005B084D"/>
    <w:rsid w:val="005E5926"/>
    <w:rsid w:val="0061578A"/>
    <w:rsid w:val="00621994"/>
    <w:rsid w:val="00624973"/>
    <w:rsid w:val="00660F5F"/>
    <w:rsid w:val="00671A6A"/>
    <w:rsid w:val="00671EBE"/>
    <w:rsid w:val="006749DF"/>
    <w:rsid w:val="00680A80"/>
    <w:rsid w:val="006A0692"/>
    <w:rsid w:val="006C51F7"/>
    <w:rsid w:val="006C798A"/>
    <w:rsid w:val="006D7E56"/>
    <w:rsid w:val="00703FD5"/>
    <w:rsid w:val="00717239"/>
    <w:rsid w:val="007342DC"/>
    <w:rsid w:val="007548C5"/>
    <w:rsid w:val="00762ACA"/>
    <w:rsid w:val="007652A6"/>
    <w:rsid w:val="00766F90"/>
    <w:rsid w:val="007760B1"/>
    <w:rsid w:val="00785B71"/>
    <w:rsid w:val="00792E11"/>
    <w:rsid w:val="007F2E82"/>
    <w:rsid w:val="007F476C"/>
    <w:rsid w:val="007F599D"/>
    <w:rsid w:val="0080608B"/>
    <w:rsid w:val="00812425"/>
    <w:rsid w:val="00816F5B"/>
    <w:rsid w:val="008415DC"/>
    <w:rsid w:val="00843DC9"/>
    <w:rsid w:val="00844F73"/>
    <w:rsid w:val="00854BED"/>
    <w:rsid w:val="008557C0"/>
    <w:rsid w:val="0086392C"/>
    <w:rsid w:val="008A0392"/>
    <w:rsid w:val="008B2E79"/>
    <w:rsid w:val="008B7594"/>
    <w:rsid w:val="008C29C5"/>
    <w:rsid w:val="008E54C3"/>
    <w:rsid w:val="008F268E"/>
    <w:rsid w:val="00906847"/>
    <w:rsid w:val="00910589"/>
    <w:rsid w:val="00917AF3"/>
    <w:rsid w:val="009377D2"/>
    <w:rsid w:val="0094109A"/>
    <w:rsid w:val="009E1CDC"/>
    <w:rsid w:val="00A07393"/>
    <w:rsid w:val="00A21CF3"/>
    <w:rsid w:val="00A36B46"/>
    <w:rsid w:val="00A52139"/>
    <w:rsid w:val="00A536F8"/>
    <w:rsid w:val="00A55EC6"/>
    <w:rsid w:val="00A55FEB"/>
    <w:rsid w:val="00A62C7B"/>
    <w:rsid w:val="00A751DA"/>
    <w:rsid w:val="00A75522"/>
    <w:rsid w:val="00A75C03"/>
    <w:rsid w:val="00A83006"/>
    <w:rsid w:val="00A8656D"/>
    <w:rsid w:val="00AA22AA"/>
    <w:rsid w:val="00AB01CB"/>
    <w:rsid w:val="00AB1C55"/>
    <w:rsid w:val="00AC2625"/>
    <w:rsid w:val="00AE1D1B"/>
    <w:rsid w:val="00B04D79"/>
    <w:rsid w:val="00B245C4"/>
    <w:rsid w:val="00B466CF"/>
    <w:rsid w:val="00B53D50"/>
    <w:rsid w:val="00B56932"/>
    <w:rsid w:val="00B65244"/>
    <w:rsid w:val="00B666B5"/>
    <w:rsid w:val="00B83176"/>
    <w:rsid w:val="00BA1A5B"/>
    <w:rsid w:val="00BA3F03"/>
    <w:rsid w:val="00BB2410"/>
    <w:rsid w:val="00BB2AA2"/>
    <w:rsid w:val="00BD55BA"/>
    <w:rsid w:val="00BE31D4"/>
    <w:rsid w:val="00BE6E69"/>
    <w:rsid w:val="00C020F7"/>
    <w:rsid w:val="00C105DF"/>
    <w:rsid w:val="00C118E3"/>
    <w:rsid w:val="00C42254"/>
    <w:rsid w:val="00C52E4C"/>
    <w:rsid w:val="00C710FC"/>
    <w:rsid w:val="00C7127B"/>
    <w:rsid w:val="00C71BC5"/>
    <w:rsid w:val="00C82922"/>
    <w:rsid w:val="00CB00E4"/>
    <w:rsid w:val="00CB0652"/>
    <w:rsid w:val="00CB6FA4"/>
    <w:rsid w:val="00CB76AE"/>
    <w:rsid w:val="00CD4778"/>
    <w:rsid w:val="00CF0961"/>
    <w:rsid w:val="00CF301F"/>
    <w:rsid w:val="00D03175"/>
    <w:rsid w:val="00D03915"/>
    <w:rsid w:val="00D10C11"/>
    <w:rsid w:val="00D114A8"/>
    <w:rsid w:val="00D245E7"/>
    <w:rsid w:val="00D60329"/>
    <w:rsid w:val="00D627FE"/>
    <w:rsid w:val="00D6583A"/>
    <w:rsid w:val="00D730F1"/>
    <w:rsid w:val="00D91314"/>
    <w:rsid w:val="00D91527"/>
    <w:rsid w:val="00D97808"/>
    <w:rsid w:val="00DB396D"/>
    <w:rsid w:val="00DB7677"/>
    <w:rsid w:val="00DC212D"/>
    <w:rsid w:val="00DD50D0"/>
    <w:rsid w:val="00DE561C"/>
    <w:rsid w:val="00DF419B"/>
    <w:rsid w:val="00E21469"/>
    <w:rsid w:val="00E36CBB"/>
    <w:rsid w:val="00E60313"/>
    <w:rsid w:val="00E642FD"/>
    <w:rsid w:val="00E702ED"/>
    <w:rsid w:val="00E86B37"/>
    <w:rsid w:val="00EA1453"/>
    <w:rsid w:val="00EB3FB1"/>
    <w:rsid w:val="00EC29A9"/>
    <w:rsid w:val="00EE1B45"/>
    <w:rsid w:val="00F049BC"/>
    <w:rsid w:val="00F25F96"/>
    <w:rsid w:val="00F26A56"/>
    <w:rsid w:val="00F605DB"/>
    <w:rsid w:val="00F63776"/>
    <w:rsid w:val="00F831E7"/>
    <w:rsid w:val="00FB2E0E"/>
    <w:rsid w:val="00FB30C1"/>
    <w:rsid w:val="00FD6D74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03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30C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30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1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2E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E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E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E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</cp:lastModifiedBy>
  <cp:revision>2</cp:revision>
  <cp:lastPrinted>2021-06-09T12:28:00Z</cp:lastPrinted>
  <dcterms:created xsi:type="dcterms:W3CDTF">2021-08-02T18:37:00Z</dcterms:created>
  <dcterms:modified xsi:type="dcterms:W3CDTF">2021-08-02T18:37:00Z</dcterms:modified>
</cp:coreProperties>
</file>